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B3E" w:rsidRPr="00730BCE" w:rsidRDefault="002B6B3E">
      <w:pPr>
        <w:rPr>
          <w:rFonts w:ascii="Arial Narrow" w:hAnsi="Arial Narrow"/>
          <w:sz w:val="18"/>
          <w:szCs w:val="18"/>
          <w:lang w:val="ru-RU"/>
        </w:rPr>
      </w:pPr>
    </w:p>
    <w:tbl>
      <w:tblPr>
        <w:tblStyle w:val="Mkatabulky"/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2207"/>
        <w:gridCol w:w="849"/>
        <w:gridCol w:w="2050"/>
        <w:gridCol w:w="567"/>
        <w:gridCol w:w="725"/>
        <w:gridCol w:w="1401"/>
        <w:gridCol w:w="6"/>
        <w:gridCol w:w="1554"/>
      </w:tblGrid>
      <w:tr w:rsidR="007979A5" w:rsidRPr="00730BCE" w:rsidTr="00A011ED">
        <w:trPr>
          <w:trHeight w:val="567"/>
        </w:trPr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7979A5" w:rsidRPr="00730BCE" w:rsidRDefault="007979A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Provozovatel</w:t>
            </w:r>
          </w:p>
          <w:p w:rsidR="007979A5" w:rsidRPr="00730BCE" w:rsidRDefault="007979A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</w:p>
          <w:p w:rsidR="007979A5" w:rsidRPr="00730BCE" w:rsidRDefault="007979A5" w:rsidP="00094B5F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Эксплуатант</w:t>
            </w:r>
          </w:p>
        </w:tc>
        <w:tc>
          <w:tcPr>
            <w:tcW w:w="3056" w:type="dxa"/>
            <w:gridSpan w:val="2"/>
            <w:tcBorders>
              <w:right w:val="single" w:sz="12" w:space="0" w:color="auto"/>
            </w:tcBorders>
            <w:vAlign w:val="center"/>
          </w:tcPr>
          <w:p w:rsidR="007979A5" w:rsidRPr="00730BCE" w:rsidRDefault="007979A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Číslo hlášení provozovatele</w:t>
            </w:r>
          </w:p>
          <w:p w:rsidR="008278B5" w:rsidRPr="00730BCE" w:rsidRDefault="008278B5" w:rsidP="00094B5F">
            <w:pPr>
              <w:shd w:val="clear" w:color="auto" w:fill="D9D9D9" w:themeFill="background1" w:themeFillShade="D9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</w:p>
          <w:p w:rsidR="007979A5" w:rsidRPr="00730BCE" w:rsidRDefault="008278B5" w:rsidP="00094B5F">
            <w:pPr>
              <w:ind w:right="-10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Номер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акта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э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ксплуатанта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A5" w:rsidRPr="00730BCE" w:rsidRDefault="007979A5" w:rsidP="00094B5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79A5" w:rsidRDefault="007979A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Číslo události</w:t>
            </w:r>
          </w:p>
          <w:p w:rsidR="007979A5" w:rsidRDefault="007979A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Occu</w:t>
            </w:r>
            <w:r w:rsidR="00B17824">
              <w:rPr>
                <w:rFonts w:ascii="Arial Narrow" w:hAnsi="Arial Narrow"/>
                <w:b/>
                <w:sz w:val="18"/>
                <w:szCs w:val="18"/>
              </w:rPr>
              <w:t>r</w:t>
            </w:r>
            <w:r>
              <w:rPr>
                <w:rFonts w:ascii="Arial Narrow" w:hAnsi="Arial Narrow"/>
                <w:b/>
                <w:sz w:val="18"/>
                <w:szCs w:val="18"/>
              </w:rPr>
              <w:t>rence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No.</w:t>
            </w:r>
          </w:p>
          <w:p w:rsidR="007979A5" w:rsidRPr="00585387" w:rsidRDefault="007979A5" w:rsidP="00094B5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Номер</w:t>
            </w:r>
            <w:r w:rsidRPr="00585387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случая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79A5" w:rsidRPr="00730BCE" w:rsidRDefault="007979A5" w:rsidP="00094B5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8278B5" w:rsidRPr="00730BCE" w:rsidTr="00A011ED">
        <w:trPr>
          <w:trHeight w:val="534"/>
        </w:trPr>
        <w:tc>
          <w:tcPr>
            <w:tcW w:w="127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Zpracoval</w:t>
            </w:r>
          </w:p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Processed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by</w:t>
            </w:r>
          </w:p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Составил</w:t>
            </w:r>
          </w:p>
        </w:tc>
        <w:tc>
          <w:tcPr>
            <w:tcW w:w="2207" w:type="dxa"/>
            <w:tcBorders>
              <w:bottom w:val="single" w:sz="12" w:space="0" w:color="auto"/>
            </w:tcBorders>
            <w:vAlign w:val="center"/>
          </w:tcPr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Kontakt</w:t>
            </w:r>
          </w:p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Contact</w:t>
            </w:r>
            <w:proofErr w:type="spellEnd"/>
          </w:p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Контакт</w:t>
            </w:r>
          </w:p>
        </w:tc>
        <w:tc>
          <w:tcPr>
            <w:tcW w:w="2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přijetí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>hlášení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Receiving</w:t>
            </w:r>
            <w:proofErr w:type="spellEnd"/>
          </w:p>
          <w:p w:rsidR="008278B5" w:rsidRPr="00730BCE" w:rsidRDefault="008278B5" w:rsidP="00094B5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принятия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сведения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808080" w:themeFill="background1" w:themeFillShade="80"/>
            <w:vAlign w:val="center"/>
          </w:tcPr>
          <w:p w:rsidR="008278B5" w:rsidRPr="00730BCE" w:rsidRDefault="008278B5" w:rsidP="00094B5F">
            <w:pPr>
              <w:ind w:right="-10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A011ED" w:rsidRPr="00730BCE" w:rsidTr="00A011ED">
        <w:trPr>
          <w:trHeight w:val="283"/>
        </w:trPr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1ED" w:rsidRPr="00730BCE" w:rsidRDefault="00A011ED" w:rsidP="00A011E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1ED" w:rsidRPr="00730BCE" w:rsidRDefault="00A011ED" w:rsidP="00A011E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1ED" w:rsidRPr="00730BCE" w:rsidRDefault="00A011ED" w:rsidP="00A011E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11ED" w:rsidRPr="00730BCE" w:rsidRDefault="00A011ED" w:rsidP="00A011E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11ED" w:rsidRPr="007979A5" w:rsidRDefault="00A011ED" w:rsidP="00A011E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Vyplňuje </w:t>
            </w:r>
            <w:proofErr w:type="gramStart"/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PBS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>/</w:t>
            </w:r>
            <w:proofErr w:type="gramEnd"/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9A5">
              <w:rPr>
                <w:rFonts w:ascii="Arial Narrow" w:hAnsi="Arial Narrow"/>
                <w:b/>
                <w:sz w:val="16"/>
                <w:szCs w:val="16"/>
              </w:rPr>
              <w:t>Completed</w:t>
            </w:r>
            <w:proofErr w:type="spellEnd"/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by PBS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/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  <w:lang w:val="ru-RU"/>
              </w:rPr>
              <w:t>За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полняет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ПБС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094B5F" w:rsidRDefault="00094B5F">
      <w:pPr>
        <w:rPr>
          <w:rFonts w:ascii="Arial Narrow" w:hAnsi="Arial Narrow"/>
          <w:b/>
          <w:sz w:val="18"/>
          <w:szCs w:val="18"/>
        </w:rPr>
      </w:pPr>
    </w:p>
    <w:p w:rsidR="00094B5F" w:rsidRPr="00094B5F" w:rsidRDefault="00A6542C">
      <w:pPr>
        <w:rPr>
          <w:rFonts w:ascii="Arial Narrow" w:hAnsi="Arial Narrow"/>
          <w:b/>
          <w:sz w:val="18"/>
          <w:szCs w:val="18"/>
          <w:lang w:val="ru-RU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Letadlo / Aircraft / </w:t>
      </w:r>
      <w:r w:rsidR="009423E0" w:rsidRPr="00730BCE">
        <w:rPr>
          <w:rFonts w:ascii="Arial Narrow" w:hAnsi="Arial Narrow"/>
          <w:b/>
          <w:sz w:val="18"/>
          <w:szCs w:val="18"/>
          <w:lang w:val="ru-RU"/>
        </w:rPr>
        <w:t>Самолёт-вертолёт</w:t>
      </w:r>
    </w:p>
    <w:tbl>
      <w:tblPr>
        <w:tblStyle w:val="Mkatabulky"/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1809"/>
        <w:gridCol w:w="2366"/>
        <w:gridCol w:w="2242"/>
        <w:gridCol w:w="3087"/>
      </w:tblGrid>
      <w:tr w:rsidR="00730BCE" w:rsidRPr="00730BCE" w:rsidTr="008278B5">
        <w:trPr>
          <w:trHeight w:val="457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5" w:type="dxa"/>
            <w:gridSpan w:val="2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A6542C" w:rsidRPr="00730BCE" w:rsidRDefault="00A6542C" w:rsidP="009423E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="009423E0" w:rsidRPr="00730BCE">
              <w:rPr>
                <w:rFonts w:ascii="Arial Narrow" w:hAnsi="Arial Narrow"/>
                <w:sz w:val="18"/>
                <w:szCs w:val="18"/>
                <w:lang w:val="ru-RU"/>
              </w:rPr>
              <w:t>с.н.</w:t>
            </w:r>
          </w:p>
        </w:tc>
        <w:tc>
          <w:tcPr>
            <w:tcW w:w="3087" w:type="dxa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8278B5">
        <w:trPr>
          <w:trHeight w:val="558"/>
        </w:trPr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Datum montáže </w:t>
            </w:r>
            <w:r w:rsidR="005C4393">
              <w:rPr>
                <w:rFonts w:ascii="Arial Narrow" w:hAnsi="Arial Narrow"/>
                <w:b/>
                <w:sz w:val="18"/>
                <w:szCs w:val="18"/>
              </w:rPr>
              <w:t>ECS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PBS’s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5C4393">
              <w:rPr>
                <w:rFonts w:ascii="Arial Narrow" w:hAnsi="Arial Narrow"/>
                <w:b/>
                <w:sz w:val="18"/>
                <w:szCs w:val="18"/>
              </w:rPr>
              <w:t>ECS</w:t>
            </w:r>
          </w:p>
          <w:p w:rsidR="00A6542C" w:rsidRPr="00EB470D" w:rsidRDefault="00A6542C" w:rsidP="005F6745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Дата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установки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EB470D">
              <w:rPr>
                <w:rFonts w:ascii="Arial Narrow" w:hAnsi="Arial Narrow"/>
                <w:b/>
                <w:sz w:val="18"/>
                <w:szCs w:val="18"/>
                <w:lang w:val="ru-RU"/>
              </w:rPr>
              <w:t>СКВ (</w:t>
            </w:r>
            <w:r w:rsidR="00006351">
              <w:rPr>
                <w:rFonts w:ascii="Arial Narrow" w:hAnsi="Arial Narrow"/>
                <w:b/>
                <w:sz w:val="18"/>
                <w:szCs w:val="18"/>
              </w:rPr>
              <w:t>ECS</w:t>
            </w:r>
            <w:r w:rsidR="00EB470D">
              <w:rPr>
                <w:rFonts w:ascii="Arial Narrow" w:hAnsi="Arial Narrow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366" w:type="dxa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87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A6542C" w:rsidRPr="00730BCE" w:rsidRDefault="00A6542C">
      <w:pPr>
        <w:rPr>
          <w:rFonts w:ascii="Arial Narrow" w:hAnsi="Arial Narrow"/>
          <w:sz w:val="10"/>
          <w:szCs w:val="10"/>
        </w:rPr>
      </w:pPr>
    </w:p>
    <w:p w:rsidR="008C029B" w:rsidRPr="00006351" w:rsidRDefault="008C029B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Zařízení-Výrobek / </w:t>
      </w:r>
      <w:proofErr w:type="spellStart"/>
      <w:r w:rsidR="004A54CD" w:rsidRPr="00730BCE">
        <w:rPr>
          <w:rFonts w:ascii="Arial Narrow" w:hAnsi="Arial Narrow"/>
          <w:b/>
          <w:sz w:val="18"/>
          <w:szCs w:val="18"/>
        </w:rPr>
        <w:t>Appliance</w:t>
      </w:r>
      <w:r w:rsidRPr="00730BCE">
        <w:rPr>
          <w:rFonts w:ascii="Arial Narrow" w:hAnsi="Arial Narrow"/>
          <w:b/>
          <w:sz w:val="18"/>
          <w:szCs w:val="18"/>
        </w:rPr>
        <w:t>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="009423E0" w:rsidRPr="00730BCE">
        <w:rPr>
          <w:rFonts w:ascii="Arial Narrow" w:hAnsi="Arial Narrow"/>
          <w:b/>
          <w:sz w:val="18"/>
          <w:szCs w:val="18"/>
        </w:rPr>
        <w:t>Устройство</w:t>
      </w:r>
      <w:r w:rsidRPr="00730BCE">
        <w:rPr>
          <w:rFonts w:ascii="Arial Narrow" w:hAnsi="Arial Narrow"/>
          <w:b/>
          <w:sz w:val="18"/>
          <w:szCs w:val="18"/>
        </w:rPr>
        <w:t>-Продукт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</w:p>
    <w:tbl>
      <w:tblPr>
        <w:tblStyle w:val="Mkatabulky"/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2126"/>
        <w:gridCol w:w="2694"/>
      </w:tblGrid>
      <w:tr w:rsidR="00E65161" w:rsidRPr="00730BCE" w:rsidTr="008278B5">
        <w:trPr>
          <w:trHeight w:val="279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65161" w:rsidRPr="00730BCE" w:rsidRDefault="00E65161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PN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:rsidR="00E65161" w:rsidRPr="00730BCE" w:rsidRDefault="00E65161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PN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  <w:p w:rsidR="00E65161" w:rsidRPr="00730BCE" w:rsidRDefault="00E65161" w:rsidP="00564121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PN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- </w:t>
            </w:r>
            <w:r w:rsidR="00EB470D">
              <w:rPr>
                <w:rFonts w:ascii="Arial Narrow" w:hAnsi="Arial Narrow"/>
                <w:bCs/>
                <w:sz w:val="18"/>
                <w:szCs w:val="18"/>
                <w:lang w:val="ru-RU"/>
              </w:rPr>
              <w:t>См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EB470D">
              <w:rPr>
                <w:rFonts w:ascii="Arial Narrow" w:hAnsi="Arial Narrow"/>
                <w:sz w:val="18"/>
                <w:szCs w:val="18"/>
                <w:lang w:val="ru-RU"/>
              </w:rPr>
              <w:t>шильдик</w:t>
            </w:r>
          </w:p>
        </w:tc>
        <w:tc>
          <w:tcPr>
            <w:tcW w:w="4111" w:type="dxa"/>
            <w:vMerge w:val="restart"/>
          </w:tcPr>
          <w:p w:rsidR="00E65161" w:rsidRPr="00730BCE" w:rsidRDefault="00E65161" w:rsidP="00FB335E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65161" w:rsidRPr="00730BCE" w:rsidRDefault="00E65161" w:rsidP="005A330C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65161" w:rsidRPr="00730BCE" w:rsidTr="008278B5">
        <w:trPr>
          <w:trHeight w:val="25"/>
        </w:trPr>
        <w:tc>
          <w:tcPr>
            <w:tcW w:w="1701" w:type="dxa"/>
            <w:vMerge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65161" w:rsidRDefault="00E65161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  <w:tcBorders>
              <w:top w:val="single" w:sz="12" w:space="0" w:color="FFFFFF" w:themeColor="background1"/>
            </w:tcBorders>
          </w:tcPr>
          <w:p w:rsidR="00E65161" w:rsidRPr="00730BCE" w:rsidRDefault="00E65161" w:rsidP="00FB335E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FFFFFF" w:themeColor="background1"/>
            </w:tcBorders>
            <w:vAlign w:val="center"/>
          </w:tcPr>
          <w:p w:rsidR="00E65161" w:rsidRDefault="00E65161" w:rsidP="00FB335E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B335E" w:rsidRPr="00730BCE" w:rsidTr="008278B5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335E" w:rsidRPr="00730BCE" w:rsidRDefault="00FB335E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:rsidR="00FB335E" w:rsidRPr="00730BCE" w:rsidRDefault="00FB335E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  <w:p w:rsidR="00FB335E" w:rsidRPr="00730BCE" w:rsidRDefault="00FB335E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выпуска</w:t>
            </w:r>
          </w:p>
        </w:tc>
        <w:tc>
          <w:tcPr>
            <w:tcW w:w="4111" w:type="dxa"/>
          </w:tcPr>
          <w:p w:rsidR="00FB335E" w:rsidRPr="00730BCE" w:rsidRDefault="00FB335E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B335E" w:rsidRPr="00730BCE" w:rsidRDefault="00FB335E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B335E" w:rsidRPr="00730BCE" w:rsidRDefault="00FB335E" w:rsidP="00303E2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FB335E" w:rsidRPr="00730BCE" w:rsidRDefault="00FB335E" w:rsidP="009423E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номер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с.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н.</w:t>
            </w:r>
          </w:p>
        </w:tc>
        <w:tc>
          <w:tcPr>
            <w:tcW w:w="2694" w:type="dxa"/>
            <w:vAlign w:val="center"/>
          </w:tcPr>
          <w:p w:rsidR="00FB335E" w:rsidRPr="00730BCE" w:rsidRDefault="00FB335E" w:rsidP="00FB335E">
            <w:pPr>
              <w:ind w:right="-401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</w:rPr>
      </w:pPr>
    </w:p>
    <w:p w:rsidR="004A54CD" w:rsidRPr="00730BCE" w:rsidRDefault="004A54CD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Přístroj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Device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of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Прибор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="00AE4A1F" w:rsidRPr="00730BCE">
        <w:rPr>
          <w:rFonts w:ascii="Arial Narrow" w:hAnsi="Arial Narrow"/>
          <w:b/>
          <w:sz w:val="18"/>
          <w:szCs w:val="18"/>
        </w:rPr>
        <w:t>Устройства</w:t>
      </w:r>
      <w:r w:rsidRPr="00730BCE">
        <w:rPr>
          <w:rFonts w:ascii="Arial Narrow" w:hAnsi="Arial Narrow"/>
          <w:b/>
          <w:sz w:val="18"/>
          <w:szCs w:val="18"/>
        </w:rPr>
        <w:t>-Продукта</w:t>
      </w:r>
      <w:proofErr w:type="spellEnd"/>
    </w:p>
    <w:p w:rsidR="004A54CD" w:rsidRPr="00730BCE" w:rsidRDefault="004A54CD">
      <w:pPr>
        <w:rPr>
          <w:rFonts w:ascii="Arial Narrow" w:hAnsi="Arial Narrow"/>
          <w:sz w:val="18"/>
          <w:szCs w:val="18"/>
          <w:lang w:val="en-US"/>
        </w:rPr>
      </w:pPr>
      <w:r w:rsidRPr="00730BCE">
        <w:rPr>
          <w:rFonts w:ascii="Arial Narrow" w:hAnsi="Arial Narrow"/>
          <w:sz w:val="18"/>
          <w:szCs w:val="18"/>
        </w:rPr>
        <w:t>(Je-li známa</w:t>
      </w:r>
      <w:r w:rsidR="00A6542C" w:rsidRPr="00730BCE">
        <w:rPr>
          <w:rFonts w:ascii="Arial Narrow" w:hAnsi="Arial Narrow"/>
          <w:sz w:val="18"/>
          <w:szCs w:val="18"/>
        </w:rPr>
        <w:t xml:space="preserve"> porucha /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If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a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failure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is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known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/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Есть</w:t>
      </w:r>
      <w:r w:rsidR="00A6542C" w:rsidRPr="00730BCE">
        <w:rPr>
          <w:rFonts w:ascii="Arial Narrow" w:hAnsi="Arial Narrow"/>
          <w:sz w:val="18"/>
          <w:szCs w:val="18"/>
          <w:lang w:val="en-US"/>
        </w:rPr>
        <w:t>-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ли</w:t>
      </w:r>
      <w:r w:rsidR="00A6542C" w:rsidRPr="00730BCE">
        <w:rPr>
          <w:rFonts w:ascii="Arial Narrow" w:hAnsi="Arial Narrow"/>
          <w:sz w:val="18"/>
          <w:szCs w:val="18"/>
          <w:lang w:val="en-US"/>
        </w:rPr>
        <w:t xml:space="preserve">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знакомый</w:t>
      </w:r>
      <w:r w:rsidR="00A6542C" w:rsidRPr="00730BCE">
        <w:rPr>
          <w:rFonts w:ascii="Arial Narrow" w:hAnsi="Arial Narrow"/>
          <w:sz w:val="18"/>
          <w:szCs w:val="18"/>
          <w:lang w:val="en-US"/>
        </w:rPr>
        <w:t xml:space="preserve">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дефект</w:t>
      </w:r>
      <w:r w:rsidR="00A6542C" w:rsidRPr="00730BCE">
        <w:rPr>
          <w:rFonts w:ascii="Arial Narrow" w:hAnsi="Arial Narrow"/>
          <w:sz w:val="18"/>
          <w:szCs w:val="18"/>
          <w:lang w:val="en-US"/>
        </w:rPr>
        <w:t>)</w:t>
      </w:r>
    </w:p>
    <w:tbl>
      <w:tblPr>
        <w:tblStyle w:val="Mkatabulky"/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8"/>
        <w:gridCol w:w="1662"/>
        <w:gridCol w:w="1671"/>
        <w:gridCol w:w="563"/>
        <w:gridCol w:w="1675"/>
        <w:gridCol w:w="1270"/>
        <w:gridCol w:w="1833"/>
      </w:tblGrid>
      <w:tr w:rsidR="00730BCE" w:rsidRPr="00730BCE" w:rsidTr="008278B5">
        <w:trPr>
          <w:trHeight w:val="312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33227F" w:rsidRPr="00730BCE" w:rsidRDefault="00654338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PN / LUN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="0033227F"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:rsidR="0033227F" w:rsidRPr="00730BCE" w:rsidRDefault="00654338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PN / LUN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33227F"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="0033227F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33227F"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  <w:p w:rsidR="0033227F" w:rsidRPr="00730BCE" w:rsidRDefault="00654338" w:rsidP="005F6745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PN / LUN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- </w:t>
            </w:r>
            <w:r w:rsidR="00EB470D">
              <w:rPr>
                <w:rFonts w:ascii="Arial Narrow" w:hAnsi="Arial Narrow"/>
                <w:bCs/>
                <w:sz w:val="18"/>
                <w:szCs w:val="18"/>
                <w:lang w:val="ru-RU"/>
              </w:rPr>
              <w:t>См</w:t>
            </w:r>
            <w:r w:rsidR="00EB470D" w:rsidRPr="00730BCE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EB470D">
              <w:rPr>
                <w:rFonts w:ascii="Arial Narrow" w:hAnsi="Arial Narrow"/>
                <w:sz w:val="18"/>
                <w:szCs w:val="18"/>
                <w:lang w:val="ru-RU"/>
              </w:rPr>
              <w:t>шильдик</w:t>
            </w:r>
          </w:p>
        </w:tc>
        <w:tc>
          <w:tcPr>
            <w:tcW w:w="3333" w:type="dxa"/>
            <w:gridSpan w:val="2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38" w:type="dxa"/>
            <w:gridSpan w:val="2"/>
            <w:shd w:val="clear" w:color="auto" w:fill="D9D9D9" w:themeFill="background1" w:themeFillShade="D9"/>
            <w:vAlign w:val="center"/>
          </w:tcPr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33227F" w:rsidRPr="00730BCE" w:rsidRDefault="0033227F" w:rsidP="003322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номер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с.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н.</w:t>
            </w:r>
          </w:p>
        </w:tc>
        <w:tc>
          <w:tcPr>
            <w:tcW w:w="3103" w:type="dxa"/>
            <w:gridSpan w:val="2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8278B5">
        <w:trPr>
          <w:trHeight w:val="312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  <w:p w:rsidR="0033227F" w:rsidRPr="00730BCE" w:rsidRDefault="0033227F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выпуска</w:t>
            </w:r>
          </w:p>
        </w:tc>
        <w:tc>
          <w:tcPr>
            <w:tcW w:w="1662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shd w:val="clear" w:color="auto" w:fill="D9D9D9" w:themeFill="background1" w:themeFillShade="D9"/>
            <w:vAlign w:val="center"/>
          </w:tcPr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  <w:p w:rsidR="0033227F" w:rsidRPr="00730BCE" w:rsidRDefault="00EB470D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Общее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время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наработки</w:t>
            </w:r>
          </w:p>
        </w:tc>
        <w:tc>
          <w:tcPr>
            <w:tcW w:w="1675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0121AD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Poslední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Last Overhaul</w:t>
            </w:r>
          </w:p>
          <w:p w:rsidR="0033227F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Последний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КР</w:t>
            </w:r>
          </w:p>
        </w:tc>
        <w:tc>
          <w:tcPr>
            <w:tcW w:w="1833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</w:rPr>
      </w:pPr>
    </w:p>
    <w:p w:rsidR="004A54CD" w:rsidRDefault="009573FC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Provozní data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Operation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data /</w:t>
      </w:r>
      <w:r w:rsidRPr="00730BCE">
        <w:rPr>
          <w:rFonts w:ascii="Arial Narrow" w:hAnsi="Arial Narrow"/>
          <w:sz w:val="18"/>
          <w:szCs w:val="18"/>
          <w:shd w:val="clear" w:color="auto" w:fill="FFFFFF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  <w:shd w:val="clear" w:color="auto" w:fill="FFFFFF"/>
        </w:rPr>
        <w:t>Э</w:t>
      </w:r>
      <w:r w:rsidRPr="00730BCE">
        <w:rPr>
          <w:rFonts w:ascii="Arial Narrow" w:hAnsi="Arial Narrow"/>
          <w:b/>
          <w:sz w:val="18"/>
          <w:szCs w:val="18"/>
        </w:rPr>
        <w:t>ксплуатацио</w:t>
      </w:r>
      <w:r w:rsidRPr="00730BCE">
        <w:rPr>
          <w:rFonts w:ascii="Arial Narrow" w:hAnsi="Arial Narrow" w:cs="Arial Narrow"/>
          <w:b/>
          <w:sz w:val="18"/>
          <w:szCs w:val="18"/>
        </w:rPr>
        <w:t>нные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 w:cs="Arial Narrow"/>
          <w:b/>
          <w:sz w:val="18"/>
          <w:szCs w:val="18"/>
        </w:rPr>
        <w:t>данные</w:t>
      </w:r>
      <w:proofErr w:type="spellEnd"/>
      <w:r w:rsidRPr="00730BCE">
        <w:rPr>
          <w:rFonts w:ascii="Arial Narrow" w:hAnsi="Arial Narrow" w:cs="Arial Narrow"/>
          <w:b/>
          <w:sz w:val="18"/>
          <w:szCs w:val="18"/>
        </w:rPr>
        <w:t> </w:t>
      </w:r>
      <w:proofErr w:type="spellStart"/>
      <w:r w:rsidR="009423E0" w:rsidRPr="00730BCE">
        <w:rPr>
          <w:rFonts w:ascii="Arial Narrow" w:hAnsi="Arial Narrow"/>
          <w:b/>
          <w:sz w:val="18"/>
          <w:szCs w:val="18"/>
        </w:rPr>
        <w:t>Устройства</w:t>
      </w:r>
      <w:r w:rsidRPr="00730BCE">
        <w:rPr>
          <w:rFonts w:ascii="Arial Narrow" w:hAnsi="Arial Narrow"/>
          <w:b/>
          <w:sz w:val="18"/>
          <w:szCs w:val="18"/>
        </w:rPr>
        <w:t>-Продукта</w:t>
      </w:r>
      <w:proofErr w:type="spellEnd"/>
    </w:p>
    <w:p w:rsidR="00101F36" w:rsidRDefault="00101F36">
      <w:pPr>
        <w:rPr>
          <w:rFonts w:ascii="Arial Narrow" w:hAnsi="Arial Narrow"/>
          <w:b/>
          <w:sz w:val="18"/>
          <w:szCs w:val="18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6606"/>
      </w:tblGrid>
      <w:tr w:rsidR="008278B5" w:rsidTr="002173E1">
        <w:trPr>
          <w:trHeight w:val="510"/>
        </w:trPr>
        <w:tc>
          <w:tcPr>
            <w:tcW w:w="189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01F36" w:rsidRPr="00101F36" w:rsidRDefault="00101F36" w:rsidP="00A011ED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Parametry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vstupního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vzduchu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/ Air intake parameters</w:t>
            </w:r>
            <w:r w:rsidRPr="00EB470D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/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Параметры</w:t>
            </w:r>
            <w:r w:rsidRPr="00EB470D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воздуха</w:t>
            </w:r>
            <w:r w:rsidRPr="00EB470D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на</w:t>
            </w:r>
            <w:r w:rsidRPr="00EB470D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входе</w:t>
            </w:r>
            <w:r w:rsidR="00EE72E8" w:rsidRPr="00F925C6">
              <w:rPr>
                <w:rFonts w:ascii="Arial Narrow" w:hAnsi="Arial Narrow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3105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1F36" w:rsidRDefault="00101F36" w:rsidP="00101F3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278B5" w:rsidTr="002173E1">
        <w:trPr>
          <w:trHeight w:val="510"/>
        </w:trPr>
        <w:tc>
          <w:tcPr>
            <w:tcW w:w="18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B7766" w:rsidRPr="00F925C6" w:rsidRDefault="00101F36" w:rsidP="00A011ED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F925C6">
              <w:rPr>
                <w:rFonts w:ascii="Arial Narrow" w:hAnsi="Arial Narrow"/>
                <w:b/>
                <w:sz w:val="18"/>
                <w:szCs w:val="18"/>
              </w:rPr>
              <w:t>Průtok vzduchu / Air flow / Расход воздуха:</w:t>
            </w:r>
          </w:p>
        </w:tc>
        <w:tc>
          <w:tcPr>
            <w:tcW w:w="3105" w:type="pct"/>
            <w:tcBorders>
              <w:left w:val="single" w:sz="8" w:space="0" w:color="auto"/>
              <w:right w:val="single" w:sz="12" w:space="0" w:color="auto"/>
            </w:tcBorders>
          </w:tcPr>
          <w:p w:rsidR="00101F36" w:rsidRDefault="00101F36" w:rsidP="00EE72E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278B5" w:rsidTr="002173E1">
        <w:trPr>
          <w:trHeight w:val="510"/>
        </w:trPr>
        <w:tc>
          <w:tcPr>
            <w:tcW w:w="18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01F36" w:rsidRPr="003B7766" w:rsidRDefault="003B7766" w:rsidP="00A011ED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Vibrace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/ Vibrations / </w:t>
            </w:r>
            <w:r w:rsidRPr="00EE72E8">
              <w:rPr>
                <w:rFonts w:ascii="Arial Narrow" w:hAnsi="Arial Narrow"/>
                <w:b/>
                <w:sz w:val="18"/>
                <w:szCs w:val="18"/>
                <w:lang w:val="en-US"/>
              </w:rPr>
              <w:t>Вибрации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3105" w:type="pct"/>
            <w:tcBorders>
              <w:left w:val="single" w:sz="8" w:space="0" w:color="auto"/>
              <w:right w:val="single" w:sz="12" w:space="0" w:color="auto"/>
            </w:tcBorders>
          </w:tcPr>
          <w:p w:rsidR="00101F36" w:rsidRDefault="00101F36" w:rsidP="00EE72E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278B5" w:rsidTr="002173E1">
        <w:trPr>
          <w:trHeight w:val="510"/>
        </w:trPr>
        <w:tc>
          <w:tcPr>
            <w:tcW w:w="189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01F36" w:rsidRPr="003B7766" w:rsidRDefault="003B7766" w:rsidP="00A011ED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Hluk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Noice</w:t>
            </w:r>
            <w:proofErr w:type="spellEnd"/>
            <w:r w:rsidRPr="00EE72E8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E72E8">
              <w:rPr>
                <w:rFonts w:ascii="Arial Narrow" w:hAnsi="Arial Narrow"/>
                <w:b/>
                <w:sz w:val="18"/>
                <w:szCs w:val="18"/>
                <w:lang w:val="en-US"/>
              </w:rPr>
              <w:t>Шум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105" w:type="pct"/>
            <w:tcBorders>
              <w:left w:val="single" w:sz="8" w:space="0" w:color="auto"/>
              <w:right w:val="single" w:sz="12" w:space="0" w:color="auto"/>
            </w:tcBorders>
          </w:tcPr>
          <w:p w:rsidR="00101F36" w:rsidRDefault="00101F36" w:rsidP="00EE72E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278B5" w:rsidTr="002173E1">
        <w:trPr>
          <w:trHeight w:val="510"/>
        </w:trPr>
        <w:tc>
          <w:tcPr>
            <w:tcW w:w="18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01F36" w:rsidRPr="00F925C6" w:rsidRDefault="003B7766" w:rsidP="00A011ED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F925C6">
              <w:rPr>
                <w:rFonts w:ascii="Arial Narrow" w:hAnsi="Arial Narrow"/>
                <w:b/>
                <w:sz w:val="18"/>
                <w:szCs w:val="18"/>
              </w:rPr>
              <w:t>Vzhled/zápach vzduchu (čistota) / Appearance/air scent (cleanness) / Внешность/вонь воздуха (чистота):</w:t>
            </w:r>
          </w:p>
        </w:tc>
        <w:tc>
          <w:tcPr>
            <w:tcW w:w="3105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01F36" w:rsidRDefault="00101F36" w:rsidP="00EE72E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A6542C" w:rsidRPr="00F925C6" w:rsidRDefault="00A6542C">
      <w:pPr>
        <w:rPr>
          <w:rFonts w:ascii="Arial Narrow" w:hAnsi="Arial Narrow"/>
          <w:sz w:val="10"/>
          <w:szCs w:val="10"/>
        </w:rPr>
      </w:pPr>
    </w:p>
    <w:p w:rsidR="004A54CD" w:rsidRPr="00F925C6" w:rsidRDefault="00D0704C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Podmínky vzniku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Rise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Conditions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F925C6">
        <w:rPr>
          <w:rFonts w:ascii="Arial Narrow" w:hAnsi="Arial Narrow"/>
          <w:b/>
          <w:sz w:val="18"/>
          <w:szCs w:val="18"/>
        </w:rPr>
        <w:t>Услови</w:t>
      </w:r>
      <w:r w:rsidR="009423E0" w:rsidRPr="00F925C6">
        <w:rPr>
          <w:rFonts w:ascii="Arial Narrow" w:hAnsi="Arial Narrow"/>
          <w:b/>
          <w:sz w:val="18"/>
          <w:szCs w:val="18"/>
        </w:rPr>
        <w:t>я</w:t>
      </w:r>
      <w:r w:rsidRPr="00F925C6">
        <w:rPr>
          <w:rFonts w:ascii="Arial Narrow" w:hAnsi="Arial Narrow"/>
          <w:b/>
          <w:sz w:val="18"/>
          <w:szCs w:val="18"/>
        </w:rPr>
        <w:t xml:space="preserve"> </w:t>
      </w:r>
      <w:r w:rsidR="008815B1" w:rsidRPr="00F925C6">
        <w:rPr>
          <w:rFonts w:ascii="Arial Narrow" w:hAnsi="Arial Narrow"/>
          <w:b/>
          <w:sz w:val="18"/>
          <w:szCs w:val="18"/>
        </w:rPr>
        <w:t xml:space="preserve">происхождения неисправностей </w:t>
      </w:r>
    </w:p>
    <w:tbl>
      <w:tblPr>
        <w:tblStyle w:val="Mkatabulky"/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92"/>
        <w:gridCol w:w="589"/>
        <w:gridCol w:w="1221"/>
        <w:gridCol w:w="1664"/>
        <w:gridCol w:w="557"/>
        <w:gridCol w:w="2917"/>
        <w:gridCol w:w="892"/>
      </w:tblGrid>
      <w:tr w:rsidR="00730BCE" w:rsidRPr="00730BCE" w:rsidTr="008278B5">
        <w:trPr>
          <w:trHeight w:val="368"/>
        </w:trPr>
        <w:tc>
          <w:tcPr>
            <w:tcW w:w="279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Údržba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Maintenance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Обслуживание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8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0236" w:rsidRPr="00730BCE" w:rsidRDefault="00180236" w:rsidP="009423E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oz na zemi /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Ground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4A07B3">
              <w:rPr>
                <w:rFonts w:ascii="Arial Narrow" w:hAnsi="Arial Narrow"/>
                <w:b/>
                <w:sz w:val="18"/>
                <w:szCs w:val="18"/>
                <w:lang w:val="ru-RU"/>
              </w:rPr>
              <w:t>Эксплуатация</w:t>
            </w:r>
            <w:r w:rsidR="004A07B3" w:rsidRPr="004A07B3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</w:t>
            </w:r>
            <w:r w:rsidR="004A07B3">
              <w:rPr>
                <w:rFonts w:ascii="Arial Narrow" w:hAnsi="Arial Narrow"/>
                <w:b/>
                <w:sz w:val="18"/>
                <w:szCs w:val="18"/>
                <w:lang w:val="ru-RU"/>
              </w:rPr>
              <w:t>н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а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земле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9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02D99" w:rsidRPr="00730BCE" w:rsidRDefault="00180236" w:rsidP="00C02D9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Provoz za letu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Flight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</w:t>
            </w:r>
          </w:p>
          <w:p w:rsidR="00180236" w:rsidRPr="00730BCE" w:rsidRDefault="004A07B3" w:rsidP="00C02D99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Эксплуатация в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полёте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8278B5">
        <w:trPr>
          <w:trHeight w:val="368"/>
        </w:trPr>
        <w:tc>
          <w:tcPr>
            <w:tcW w:w="4602" w:type="dxa"/>
            <w:gridSpan w:val="3"/>
            <w:shd w:val="clear" w:color="auto" w:fill="D9D9D9" w:themeFill="background1" w:themeFillShade="D9"/>
            <w:vAlign w:val="center"/>
          </w:tcPr>
          <w:p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Klimatické podmínky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Climatic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Conditions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Климатические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условия</w:t>
            </w:r>
          </w:p>
        </w:tc>
        <w:tc>
          <w:tcPr>
            <w:tcW w:w="6030" w:type="dxa"/>
            <w:gridSpan w:val="4"/>
            <w:vAlign w:val="center"/>
          </w:tcPr>
          <w:p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</w:tbl>
    <w:p w:rsidR="004A54CD" w:rsidRPr="00730BCE" w:rsidRDefault="004A54CD">
      <w:pPr>
        <w:rPr>
          <w:rFonts w:ascii="Arial Narrow" w:hAnsi="Arial Narrow"/>
          <w:sz w:val="10"/>
          <w:szCs w:val="10"/>
          <w:lang w:val="en-US"/>
        </w:rPr>
      </w:pPr>
    </w:p>
    <w:p w:rsidR="004A54CD" w:rsidRPr="00730BCE" w:rsidRDefault="00180236">
      <w:pPr>
        <w:rPr>
          <w:rFonts w:ascii="Arial Narrow" w:hAnsi="Arial Narrow"/>
          <w:b/>
          <w:sz w:val="18"/>
          <w:szCs w:val="18"/>
          <w:lang w:val="en-US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Popis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Description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730BCE">
        <w:rPr>
          <w:rFonts w:ascii="Arial Narrow" w:hAnsi="Arial Narrow"/>
          <w:b/>
          <w:sz w:val="18"/>
          <w:szCs w:val="18"/>
          <w:lang w:val="ru-RU"/>
        </w:rPr>
        <w:t>Описание</w:t>
      </w:r>
      <w:r w:rsidRPr="00730BCE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="00C02D99" w:rsidRPr="00730BCE">
        <w:rPr>
          <w:rFonts w:ascii="Arial Narrow" w:hAnsi="Arial Narrow"/>
          <w:b/>
          <w:sz w:val="18"/>
          <w:szCs w:val="18"/>
          <w:lang w:val="ru-RU"/>
        </w:rPr>
        <w:t>неисправности</w:t>
      </w:r>
    </w:p>
    <w:tbl>
      <w:tblPr>
        <w:tblStyle w:val="Mkatabulky"/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BCE" w:rsidRPr="00730BCE" w:rsidTr="008278B5">
        <w:trPr>
          <w:trHeight w:val="1479"/>
        </w:trPr>
        <w:tc>
          <w:tcPr>
            <w:tcW w:w="10632" w:type="dxa"/>
          </w:tcPr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444BD0" w:rsidRPr="00730BCE" w:rsidRDefault="00444BD0" w:rsidP="00585387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8278B5">
        <w:trPr>
          <w:trHeight w:val="356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444BD0" w:rsidRPr="00730BCE" w:rsidRDefault="00444BD0" w:rsidP="00444BD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Provedené úkony pro zjištění nebo odstranění závady</w:t>
            </w:r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Performed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Actions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to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Finding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Removing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Fault</w:t>
            </w:r>
            <w:proofErr w:type="spellEnd"/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</w:p>
          <w:p w:rsidR="00444BD0" w:rsidRPr="00730BCE" w:rsidRDefault="00354C9C" w:rsidP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Проведенные действия для выявления</w:t>
            </w:r>
            <w:r w:rsidR="00C02D99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или устранения неисправности</w:t>
            </w:r>
          </w:p>
        </w:tc>
      </w:tr>
      <w:tr w:rsidR="00444BD0" w:rsidRPr="00730BCE" w:rsidTr="002173E1">
        <w:trPr>
          <w:trHeight w:val="584"/>
        </w:trPr>
        <w:tc>
          <w:tcPr>
            <w:tcW w:w="10632" w:type="dxa"/>
          </w:tcPr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:rsidR="002173E1" w:rsidRPr="007979A5" w:rsidRDefault="002173E1" w:rsidP="000121AD">
      <w:pPr>
        <w:rPr>
          <w:rFonts w:ascii="Arial Narrow" w:hAnsi="Arial Narrow"/>
          <w:sz w:val="18"/>
          <w:szCs w:val="18"/>
        </w:rPr>
      </w:pPr>
    </w:p>
    <w:sectPr w:rsidR="002173E1" w:rsidRPr="007979A5" w:rsidSect="00A01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20" w:bottom="426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6DA5" w:rsidRDefault="00DB6DA5" w:rsidP="002B6B3E">
      <w:r>
        <w:separator/>
      </w:r>
    </w:p>
  </w:endnote>
  <w:endnote w:type="continuationSeparator" w:id="0">
    <w:p w:rsidR="00DB6DA5" w:rsidRDefault="00DB6DA5" w:rsidP="002B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5C6" w:rsidRDefault="00F925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5C6" w:rsidRDefault="00F925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5C6" w:rsidRDefault="00F925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6DA5" w:rsidRDefault="00DB6DA5" w:rsidP="002B6B3E">
      <w:r>
        <w:separator/>
      </w:r>
    </w:p>
  </w:footnote>
  <w:footnote w:type="continuationSeparator" w:id="0">
    <w:p w:rsidR="00DB6DA5" w:rsidRDefault="00DB6DA5" w:rsidP="002B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5C6" w:rsidRDefault="00F925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613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346"/>
      <w:gridCol w:w="8267"/>
    </w:tblGrid>
    <w:tr w:rsidR="00354C9C" w:rsidTr="00F925C6">
      <w:trPr>
        <w:trHeight w:val="963"/>
      </w:trPr>
      <w:tc>
        <w:tcPr>
          <w:tcW w:w="2268" w:type="dxa"/>
          <w:vAlign w:val="center"/>
        </w:tcPr>
        <w:p w:rsidR="00354C9C" w:rsidRPr="00DB6760" w:rsidRDefault="0091681A" w:rsidP="00477D5B">
          <w:pPr>
            <w:pStyle w:val="Zhlav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13F0E584" wp14:editId="1BA1B7AC">
                <wp:extent cx="1350523" cy="522000"/>
                <wp:effectExtent l="0" t="0" r="254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BS-V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182"/>
                        <a:stretch/>
                      </pic:blipFill>
                      <pic:spPr bwMode="auto">
                        <a:xfrm>
                          <a:off x="0" y="0"/>
                          <a:ext cx="1350523" cy="52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5" w:type="dxa"/>
          <w:vAlign w:val="center"/>
        </w:tcPr>
        <w:p w:rsidR="00354C9C" w:rsidRPr="00A011ED" w:rsidRDefault="00354C9C" w:rsidP="00354C9C">
          <w:pPr>
            <w:pStyle w:val="Zhlav"/>
            <w:rPr>
              <w:b/>
              <w:sz w:val="24"/>
              <w:szCs w:val="24"/>
            </w:rPr>
          </w:pPr>
          <w:r w:rsidRPr="00A011ED">
            <w:rPr>
              <w:b/>
              <w:sz w:val="24"/>
              <w:szCs w:val="24"/>
            </w:rPr>
            <w:t>Hlášení události z</w:t>
          </w:r>
          <w:r w:rsidR="00A011ED" w:rsidRPr="00A011ED">
            <w:rPr>
              <w:b/>
              <w:sz w:val="24"/>
              <w:szCs w:val="24"/>
            </w:rPr>
            <w:t> </w:t>
          </w:r>
          <w:r w:rsidRPr="00A011ED">
            <w:rPr>
              <w:b/>
              <w:sz w:val="24"/>
              <w:szCs w:val="24"/>
            </w:rPr>
            <w:t>provozu</w:t>
          </w:r>
          <w:r w:rsidR="00A011ED" w:rsidRPr="00A011ED">
            <w:rPr>
              <w:b/>
              <w:sz w:val="24"/>
              <w:szCs w:val="24"/>
            </w:rPr>
            <w:t xml:space="preserve"> / ECS</w:t>
          </w:r>
        </w:p>
        <w:p w:rsidR="00354C9C" w:rsidRPr="00A011ED" w:rsidRDefault="00354C9C" w:rsidP="00354C9C">
          <w:pPr>
            <w:pStyle w:val="Zhlav"/>
            <w:rPr>
              <w:b/>
              <w:sz w:val="24"/>
              <w:szCs w:val="24"/>
            </w:rPr>
          </w:pPr>
          <w:proofErr w:type="spellStart"/>
          <w:r w:rsidRPr="00A011ED">
            <w:rPr>
              <w:b/>
              <w:sz w:val="24"/>
              <w:szCs w:val="24"/>
            </w:rPr>
            <w:t>Operation</w:t>
          </w:r>
          <w:proofErr w:type="spellEnd"/>
          <w:r w:rsidRPr="00A011ED">
            <w:rPr>
              <w:b/>
              <w:sz w:val="24"/>
              <w:szCs w:val="24"/>
            </w:rPr>
            <w:t xml:space="preserve"> </w:t>
          </w:r>
          <w:proofErr w:type="spellStart"/>
          <w:r w:rsidRPr="00A011ED">
            <w:rPr>
              <w:b/>
              <w:sz w:val="24"/>
              <w:szCs w:val="24"/>
            </w:rPr>
            <w:t>Occur</w:t>
          </w:r>
          <w:r w:rsidR="00B17824" w:rsidRPr="00A011ED">
            <w:rPr>
              <w:b/>
              <w:sz w:val="24"/>
              <w:szCs w:val="24"/>
            </w:rPr>
            <w:t>r</w:t>
          </w:r>
          <w:r w:rsidRPr="00A011ED">
            <w:rPr>
              <w:b/>
              <w:sz w:val="24"/>
              <w:szCs w:val="24"/>
            </w:rPr>
            <w:t>ence</w:t>
          </w:r>
          <w:proofErr w:type="spellEnd"/>
          <w:r w:rsidRPr="00A011ED">
            <w:rPr>
              <w:b/>
              <w:sz w:val="24"/>
              <w:szCs w:val="24"/>
            </w:rPr>
            <w:t xml:space="preserve"> Report</w:t>
          </w:r>
          <w:r w:rsidR="00A011ED" w:rsidRPr="00A011ED">
            <w:rPr>
              <w:b/>
              <w:sz w:val="24"/>
              <w:szCs w:val="24"/>
            </w:rPr>
            <w:t xml:space="preserve"> /ECS</w:t>
          </w:r>
        </w:p>
        <w:p w:rsidR="00354C9C" w:rsidRPr="00A011ED" w:rsidRDefault="00477D5B" w:rsidP="00477D5B">
          <w:pPr>
            <w:pStyle w:val="Zhlav"/>
          </w:pPr>
          <w:r w:rsidRPr="00A011ED">
            <w:rPr>
              <w:b/>
              <w:bCs/>
              <w:iCs/>
              <w:sz w:val="24"/>
              <w:szCs w:val="24"/>
              <w:lang w:val="ru-RU"/>
            </w:rPr>
            <w:t>Формуляр отказов и неисправностей в</w:t>
          </w:r>
          <w:r w:rsidR="00354C9C" w:rsidRPr="00A011ED">
            <w:rPr>
              <w:b/>
              <w:sz w:val="24"/>
              <w:szCs w:val="24"/>
              <w:lang w:val="ru-RU"/>
            </w:rPr>
            <w:t xml:space="preserve"> эксплуатации</w:t>
          </w:r>
          <w:r w:rsidR="00A011ED" w:rsidRPr="00A011ED">
            <w:rPr>
              <w:b/>
              <w:sz w:val="24"/>
              <w:szCs w:val="24"/>
            </w:rPr>
            <w:t xml:space="preserve"> / ECS</w:t>
          </w:r>
        </w:p>
      </w:tc>
    </w:tr>
  </w:tbl>
  <w:p w:rsidR="002B6B3E" w:rsidRPr="00354C9C" w:rsidRDefault="002B6B3E" w:rsidP="00354C9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5C6" w:rsidRDefault="00F925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3E"/>
    <w:rsid w:val="00006351"/>
    <w:rsid w:val="000121AD"/>
    <w:rsid w:val="000320AF"/>
    <w:rsid w:val="00061F35"/>
    <w:rsid w:val="00094B5F"/>
    <w:rsid w:val="0009618F"/>
    <w:rsid w:val="000B05DE"/>
    <w:rsid w:val="000F1EBA"/>
    <w:rsid w:val="00101F36"/>
    <w:rsid w:val="00151492"/>
    <w:rsid w:val="00167C3C"/>
    <w:rsid w:val="00180236"/>
    <w:rsid w:val="001C33FB"/>
    <w:rsid w:val="001E60CA"/>
    <w:rsid w:val="002109F5"/>
    <w:rsid w:val="002173E1"/>
    <w:rsid w:val="00230D45"/>
    <w:rsid w:val="002B17D6"/>
    <w:rsid w:val="002B3EB4"/>
    <w:rsid w:val="002B6B3E"/>
    <w:rsid w:val="002D249F"/>
    <w:rsid w:val="00303E26"/>
    <w:rsid w:val="0033227F"/>
    <w:rsid w:val="00354C9C"/>
    <w:rsid w:val="003B3F9E"/>
    <w:rsid w:val="003B7766"/>
    <w:rsid w:val="003C4A2C"/>
    <w:rsid w:val="00426D5C"/>
    <w:rsid w:val="00444BD0"/>
    <w:rsid w:val="00461E25"/>
    <w:rsid w:val="00477D5B"/>
    <w:rsid w:val="004A07B3"/>
    <w:rsid w:val="004A54CD"/>
    <w:rsid w:val="004C4260"/>
    <w:rsid w:val="00514703"/>
    <w:rsid w:val="00541C2A"/>
    <w:rsid w:val="005449E9"/>
    <w:rsid w:val="00564121"/>
    <w:rsid w:val="00585387"/>
    <w:rsid w:val="005A330C"/>
    <w:rsid w:val="005A3837"/>
    <w:rsid w:val="005C4393"/>
    <w:rsid w:val="005F5CD3"/>
    <w:rsid w:val="005F6664"/>
    <w:rsid w:val="005F6745"/>
    <w:rsid w:val="00654338"/>
    <w:rsid w:val="00690112"/>
    <w:rsid w:val="006B5080"/>
    <w:rsid w:val="006F5DE4"/>
    <w:rsid w:val="007152AC"/>
    <w:rsid w:val="00730BCE"/>
    <w:rsid w:val="007979A5"/>
    <w:rsid w:val="008278B5"/>
    <w:rsid w:val="00874C56"/>
    <w:rsid w:val="008815B1"/>
    <w:rsid w:val="008A11C8"/>
    <w:rsid w:val="008C029B"/>
    <w:rsid w:val="0091681A"/>
    <w:rsid w:val="009423E0"/>
    <w:rsid w:val="009573FC"/>
    <w:rsid w:val="00A011ED"/>
    <w:rsid w:val="00A266AB"/>
    <w:rsid w:val="00A6542C"/>
    <w:rsid w:val="00AE4A1F"/>
    <w:rsid w:val="00AF1764"/>
    <w:rsid w:val="00B17824"/>
    <w:rsid w:val="00B779D9"/>
    <w:rsid w:val="00B81F9B"/>
    <w:rsid w:val="00B91013"/>
    <w:rsid w:val="00C02D99"/>
    <w:rsid w:val="00C176DF"/>
    <w:rsid w:val="00D0704C"/>
    <w:rsid w:val="00D20E37"/>
    <w:rsid w:val="00D50019"/>
    <w:rsid w:val="00DB6760"/>
    <w:rsid w:val="00DB6DA5"/>
    <w:rsid w:val="00DC3378"/>
    <w:rsid w:val="00DE76C8"/>
    <w:rsid w:val="00E06689"/>
    <w:rsid w:val="00E65161"/>
    <w:rsid w:val="00E94B8B"/>
    <w:rsid w:val="00EB470D"/>
    <w:rsid w:val="00EB6A96"/>
    <w:rsid w:val="00ED4B3E"/>
    <w:rsid w:val="00EE72E8"/>
    <w:rsid w:val="00EF457A"/>
    <w:rsid w:val="00F34D7F"/>
    <w:rsid w:val="00F42A64"/>
    <w:rsid w:val="00F54CDC"/>
    <w:rsid w:val="00F816D8"/>
    <w:rsid w:val="00F925C6"/>
    <w:rsid w:val="00FB335E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ABBD59-8252-451F-A8C7-90C62E9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B3E"/>
  </w:style>
  <w:style w:type="paragraph" w:styleId="Zpat">
    <w:name w:val="footer"/>
    <w:basedOn w:val="Normln"/>
    <w:link w:val="Zpat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B3E"/>
  </w:style>
  <w:style w:type="paragraph" w:styleId="Textbubliny">
    <w:name w:val="Balloon Text"/>
    <w:basedOn w:val="Normln"/>
    <w:link w:val="TextbublinyChar"/>
    <w:uiPriority w:val="99"/>
    <w:semiHidden/>
    <w:unhideWhenUsed/>
    <w:rsid w:val="002B6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B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73F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E80D-5D6F-4846-9DEF-A17E7380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Cimbálek</dc:creator>
  <cp:lastModifiedBy>Komínková Olga Bc.</cp:lastModifiedBy>
  <cp:revision>4</cp:revision>
  <cp:lastPrinted>2020-06-18T06:53:00Z</cp:lastPrinted>
  <dcterms:created xsi:type="dcterms:W3CDTF">2020-06-17T10:19:00Z</dcterms:created>
  <dcterms:modified xsi:type="dcterms:W3CDTF">2020-06-22T11:49:00Z</dcterms:modified>
</cp:coreProperties>
</file>